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b/>
        </w:rPr>
      </w:pPr>
    </w:p>
    <w:p>
      <w:pPr>
        <w:spacing w:line="620" w:lineRule="exact"/>
        <w:jc w:val="center"/>
        <w:rPr>
          <w:rFonts w:ascii="宋体" w:hAnsi="宋体" w:eastAsia="宋体" w:cs="宋体"/>
          <w:b/>
          <w:sz w:val="36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广西2021年普通高考考生疫情防控承诺书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我已阅读</w:t>
      </w:r>
      <w:r>
        <w:rPr>
          <w:rFonts w:hint="eastAsia" w:ascii="仿宋" w:hAnsi="仿宋" w:eastAsia="仿宋"/>
          <w:snapToGrid w:val="0"/>
          <w:sz w:val="32"/>
        </w:rPr>
        <w:t>《广西壮族自治区2021年普通高校招生艺术类专业全区统一考试考生防疫须知》，现</w:t>
      </w:r>
      <w:r>
        <w:rPr>
          <w:rFonts w:hint="eastAsia" w:ascii="仿宋" w:hAnsi="仿宋" w:eastAsia="仿宋"/>
          <w:sz w:val="32"/>
          <w:szCs w:val="32"/>
        </w:rPr>
        <w:t>郑重承诺以下事项：</w:t>
      </w:r>
    </w:p>
    <w:p>
      <w:pPr>
        <w:widowControl/>
        <w:shd w:val="clear" w:color="auto" w:fill="FFFFFF"/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一、本人已知晓疫情防控有关要求，</w:t>
      </w:r>
      <w:r>
        <w:rPr>
          <w:rFonts w:hint="eastAsia" w:ascii="仿宋" w:hAnsi="仿宋" w:eastAsia="仿宋" w:cs="宋体"/>
          <w:color w:val="333333"/>
          <w:spacing w:val="-5"/>
          <w:kern w:val="0"/>
          <w:sz w:val="32"/>
          <w:szCs w:val="32"/>
        </w:rPr>
        <w:t>考前已进行了自我体温监测。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在考前14天内出现</w:t>
      </w:r>
      <w:r>
        <w:rPr>
          <w:rFonts w:hint="eastAsia" w:ascii="仿宋" w:hAnsi="仿宋" w:eastAsia="仿宋"/>
          <w:sz w:val="32"/>
          <w:szCs w:val="32"/>
        </w:rPr>
        <w:t>发热、乏力、咳嗽、呼吸困难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、腹泻等病状时，已及时就医，并能提供医院的诊断证明。</w:t>
      </w:r>
    </w:p>
    <w:p>
      <w:pPr>
        <w:widowControl/>
        <w:shd w:val="clear" w:color="auto" w:fill="FFFFFF"/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二、本人已申领了广西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健康码。对于非绿码的情况或在考前14天内出现疑似新冠肺炎症状、有境外或国内非低风险地区活动轨迹、疑似病例和确诊病例接触史的，本人能够提交考前7天内由专业机构提供的核酸检测阴性证明。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三、本人充分理解并自觉遵守考试期间考点各项防疫安全要求。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spacing w:line="600" w:lineRule="exact"/>
        <w:ind w:right="640" w:firstLine="5440" w:firstLineChars="1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本人签名：</w:t>
      </w:r>
    </w:p>
    <w:p>
      <w:pPr>
        <w:widowControl/>
        <w:spacing w:line="600" w:lineRule="exact"/>
        <w:ind w:firstLine="64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日期：   年   月  日</w:t>
      </w:r>
    </w:p>
    <w:sectPr>
      <w:footerReference r:id="rId3" w:type="default"/>
      <w:pgSz w:w="11906" w:h="16838"/>
      <w:pgMar w:top="1440" w:right="17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B1"/>
    <w:rsid w:val="00091B32"/>
    <w:rsid w:val="000935BD"/>
    <w:rsid w:val="00157DF9"/>
    <w:rsid w:val="001F5E86"/>
    <w:rsid w:val="00282381"/>
    <w:rsid w:val="002F3581"/>
    <w:rsid w:val="00326501"/>
    <w:rsid w:val="00346179"/>
    <w:rsid w:val="00360B45"/>
    <w:rsid w:val="003B3A06"/>
    <w:rsid w:val="00432365"/>
    <w:rsid w:val="004A62AA"/>
    <w:rsid w:val="005023F2"/>
    <w:rsid w:val="00510DB3"/>
    <w:rsid w:val="00530A53"/>
    <w:rsid w:val="005542B1"/>
    <w:rsid w:val="005B29D5"/>
    <w:rsid w:val="005E0667"/>
    <w:rsid w:val="0061452B"/>
    <w:rsid w:val="00710800"/>
    <w:rsid w:val="00742F9A"/>
    <w:rsid w:val="007724E9"/>
    <w:rsid w:val="007B1A88"/>
    <w:rsid w:val="007C05D2"/>
    <w:rsid w:val="00823E68"/>
    <w:rsid w:val="009B0AF2"/>
    <w:rsid w:val="009D0501"/>
    <w:rsid w:val="00A06FF0"/>
    <w:rsid w:val="00A11444"/>
    <w:rsid w:val="00A36A6D"/>
    <w:rsid w:val="00A43B43"/>
    <w:rsid w:val="00AB1686"/>
    <w:rsid w:val="00AB38D1"/>
    <w:rsid w:val="00BC160F"/>
    <w:rsid w:val="00BC24A9"/>
    <w:rsid w:val="00C32AFC"/>
    <w:rsid w:val="00CF7F65"/>
    <w:rsid w:val="00D10118"/>
    <w:rsid w:val="00D60800"/>
    <w:rsid w:val="00D81B0B"/>
    <w:rsid w:val="00E86DD8"/>
    <w:rsid w:val="00F14BCE"/>
    <w:rsid w:val="00FA0BB8"/>
    <w:rsid w:val="0B5B17FC"/>
    <w:rsid w:val="0BEA66E4"/>
    <w:rsid w:val="0FC13D4E"/>
    <w:rsid w:val="162E2F2B"/>
    <w:rsid w:val="24E970F3"/>
    <w:rsid w:val="2B9931CC"/>
    <w:rsid w:val="2D3A3FD1"/>
    <w:rsid w:val="2ECA1AE0"/>
    <w:rsid w:val="31CF7C7B"/>
    <w:rsid w:val="3494380A"/>
    <w:rsid w:val="39160521"/>
    <w:rsid w:val="41C238EC"/>
    <w:rsid w:val="5086768B"/>
    <w:rsid w:val="55610226"/>
    <w:rsid w:val="6FF77C59"/>
    <w:rsid w:val="71134E41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8"/>
    <w:qFormat/>
    <w:uiPriority w:val="0"/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1742</Words>
  <Characters>516</Characters>
  <Lines>4</Lines>
  <Paragraphs>4</Paragraphs>
  <TotalTime>10</TotalTime>
  <ScaleCrop>false</ScaleCrop>
  <LinksUpToDate>false</LinksUpToDate>
  <CharactersWithSpaces>2254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2020-11-26T01:29:00Z</dcterms:created>
  <dc:creator>马翀</dc:creator>
  <cp:lastModifiedBy>谭梦秋</cp:lastModifiedBy>
  <dcterms:modified xsi:type="dcterms:W3CDTF">2020-11-30T10:47:15Z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